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3" w:rsidRDefault="00D108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0840">
        <w:rPr>
          <w:rFonts w:ascii="Arial" w:hAnsi="Arial" w:cs="Arial"/>
          <w:b/>
          <w:sz w:val="24"/>
          <w:szCs w:val="24"/>
        </w:rPr>
        <w:t>Lab</w:t>
      </w:r>
      <w:r>
        <w:rPr>
          <w:rFonts w:ascii="Arial" w:hAnsi="Arial" w:cs="Arial"/>
          <w:b/>
          <w:sz w:val="24"/>
          <w:szCs w:val="24"/>
        </w:rPr>
        <w:t>oratory Safety Inspection Checklist</w:t>
      </w:r>
    </w:p>
    <w:p w:rsidR="00D10840" w:rsidRPr="00D10840" w:rsidRDefault="00D10840" w:rsidP="00D108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350"/>
        <w:gridCol w:w="1710"/>
        <w:gridCol w:w="1980"/>
      </w:tblGrid>
      <w:tr w:rsidR="00D10840" w:rsidRPr="007B1E59" w:rsidTr="007B1E59">
        <w:tc>
          <w:tcPr>
            <w:tcW w:w="5508" w:type="dxa"/>
            <w:shd w:val="clear" w:color="auto" w:fill="auto"/>
          </w:tcPr>
          <w:p w:rsidR="00D10840" w:rsidRPr="007B1E59" w:rsidRDefault="00D10840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PI / Supervisor: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D10840" w:rsidRPr="007B1E59" w:rsidRDefault="00D10840" w:rsidP="007B1E59">
            <w:pPr>
              <w:spacing w:before="120" w:after="120" w:line="240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D10840" w:rsidRPr="007B1E59" w:rsidTr="007B1E59">
        <w:tc>
          <w:tcPr>
            <w:tcW w:w="8568" w:type="dxa"/>
            <w:gridSpan w:val="3"/>
            <w:shd w:val="clear" w:color="auto" w:fill="auto"/>
          </w:tcPr>
          <w:p w:rsidR="00D10840" w:rsidRPr="007B1E59" w:rsidRDefault="00D10840" w:rsidP="007B1E59">
            <w:pPr>
              <w:spacing w:before="120" w:after="120" w:line="240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Were any personnel working in the laboratory at the time of the inspection</w:t>
            </w:r>
            <w:r w:rsidR="00185045" w:rsidRPr="007B1E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:rsidR="00D10840" w:rsidRPr="007B1E59" w:rsidRDefault="00D10840" w:rsidP="007B1E59">
            <w:pPr>
              <w:spacing w:before="120" w:after="120" w:line="240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10840" w:rsidRPr="007B1E59" w:rsidTr="007B1E59">
        <w:tc>
          <w:tcPr>
            <w:tcW w:w="6858" w:type="dxa"/>
            <w:gridSpan w:val="2"/>
            <w:shd w:val="clear" w:color="auto" w:fill="auto"/>
          </w:tcPr>
          <w:p w:rsidR="00D10840" w:rsidRPr="007B1E59" w:rsidRDefault="00D10840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Inspection carried out by: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D10840" w:rsidRPr="007B1E59" w:rsidRDefault="00D10840" w:rsidP="007B1E59">
            <w:pPr>
              <w:spacing w:before="120" w:after="120" w:line="240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D10840" w:rsidRPr="00ED1157" w:rsidRDefault="00D10840" w:rsidP="00133FA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720"/>
        <w:gridCol w:w="630"/>
        <w:gridCol w:w="720"/>
        <w:gridCol w:w="3870"/>
      </w:tblGrid>
      <w:tr w:rsidR="00ED1157" w:rsidRPr="007B1E59" w:rsidTr="007B1E59">
        <w:tc>
          <w:tcPr>
            <w:tcW w:w="4608" w:type="dxa"/>
            <w:shd w:val="clear" w:color="auto" w:fill="auto"/>
          </w:tcPr>
          <w:p w:rsidR="00ED1157" w:rsidRPr="007B1E59" w:rsidRDefault="00ED1157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D1157" w:rsidRPr="007B1E59" w:rsidRDefault="00ED1157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ED1157" w:rsidRPr="007B1E59" w:rsidRDefault="00ED1157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ED1157" w:rsidRPr="007B1E59" w:rsidRDefault="00ED1157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870" w:type="dxa"/>
            <w:shd w:val="clear" w:color="auto" w:fill="auto"/>
          </w:tcPr>
          <w:p w:rsidR="00ED1157" w:rsidRPr="007B1E59" w:rsidRDefault="00ED1157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Comments / Action Required*</w:t>
            </w: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A  Hazard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&amp; Risk Communication:</w:t>
            </w:r>
          </w:p>
        </w:tc>
      </w:tr>
      <w:tr w:rsidR="00CB3AC9" w:rsidRPr="007B1E59" w:rsidTr="007B1E59">
        <w:tc>
          <w:tcPr>
            <w:tcW w:w="4608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1. Laboratory safety documentation available</w:t>
            </w: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C9" w:rsidRPr="007B1E59" w:rsidTr="007B1E59">
        <w:tc>
          <w:tcPr>
            <w:tcW w:w="4608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2. Are risk assessments being complied with</w:t>
            </w: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C9" w:rsidRPr="007B1E59" w:rsidTr="007B1E59">
        <w:tc>
          <w:tcPr>
            <w:tcW w:w="4608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3. Safety signs &amp; notices clearly displayed</w:t>
            </w: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B  Housekeeping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/ General Lab Safety:</w:t>
            </w:r>
          </w:p>
        </w:tc>
      </w:tr>
      <w:tr w:rsidR="00CB3AC9" w:rsidRPr="007B1E59" w:rsidTr="007B1E59">
        <w:tc>
          <w:tcPr>
            <w:tcW w:w="4608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4. Laboratory un</w:t>
            </w:r>
            <w:r w:rsidR="00133FA5" w:rsidRPr="007B1E59">
              <w:rPr>
                <w:rFonts w:ascii="Arial" w:hAnsi="Arial" w:cs="Arial"/>
                <w:sz w:val="20"/>
                <w:szCs w:val="20"/>
              </w:rPr>
              <w:t>cluttered, clean, free of visible contamination &amp; damaged glassware</w:t>
            </w: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B3AC9" w:rsidRPr="007B1E59" w:rsidRDefault="00CB3AC9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FA5" w:rsidRPr="007B1E59" w:rsidTr="007B1E59">
        <w:tc>
          <w:tcPr>
            <w:tcW w:w="4608" w:type="dxa"/>
            <w:shd w:val="clear" w:color="auto" w:fill="auto"/>
          </w:tcPr>
          <w:p w:rsidR="00133FA5" w:rsidRPr="007B1E59" w:rsidRDefault="00133FA5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5. Needles / blades guarded when not in use</w:t>
            </w:r>
          </w:p>
        </w:tc>
        <w:tc>
          <w:tcPr>
            <w:tcW w:w="720" w:type="dxa"/>
            <w:shd w:val="clear" w:color="auto" w:fill="auto"/>
          </w:tcPr>
          <w:p w:rsidR="00133FA5" w:rsidRPr="007B1E59" w:rsidRDefault="00133FA5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33FA5" w:rsidRPr="007B1E59" w:rsidRDefault="00133FA5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3FA5" w:rsidRPr="007B1E59" w:rsidRDefault="00133FA5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133FA5" w:rsidRPr="007B1E59" w:rsidRDefault="00133FA5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6" w:rsidRPr="007B1E59" w:rsidTr="007B1E59">
        <w:tc>
          <w:tcPr>
            <w:tcW w:w="4608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6. All electrical equipment is PAT tested &amp; safe</w:t>
            </w: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6" w:rsidRPr="007B1E59" w:rsidTr="007B1E59">
        <w:tc>
          <w:tcPr>
            <w:tcW w:w="4608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 xml:space="preserve">7. Fridges / freezers are spark-free, uncluttered &amp; their contents are boxed and labelled </w:t>
            </w: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6" w:rsidRPr="007B1E59" w:rsidTr="007B1E59">
        <w:tc>
          <w:tcPr>
            <w:tcW w:w="4608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8. Waste segregated (glass, sharps, chemical)</w:t>
            </w: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06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9.</w:t>
            </w:r>
            <w:r w:rsidR="00C8300B" w:rsidRPr="007B1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E59">
              <w:rPr>
                <w:rFonts w:ascii="Arial" w:hAnsi="Arial" w:cs="Arial"/>
                <w:sz w:val="20"/>
                <w:szCs w:val="20"/>
              </w:rPr>
              <w:t>No evidence of eating and drinking or food storage within the laboratory</w:t>
            </w: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45206" w:rsidRPr="007B1E59" w:rsidRDefault="00C4520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C  Personal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Protective Equipment (PPE) including Respiratory Protective Equipment (RPE):</w:t>
            </w: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10. Eye protection available &amp; worn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11. Chemical resistant gloves, matched to hazard are available and worn appropriately (single use)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12. Laboratory coats available, clean &amp; worn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13. Appropriate RPE available where necessary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D9D9D9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D  Chemicals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/ Chemical Storage:</w:t>
            </w:r>
          </w:p>
        </w:tc>
        <w:tc>
          <w:tcPr>
            <w:tcW w:w="720" w:type="dxa"/>
            <w:shd w:val="clear" w:color="auto" w:fill="D9D9D9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14. Up-to-date inventory for all chemical held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15. Containers labelled &amp; in good condition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16. Chemicals are segregated, stored safely &amp; according to chemical compatibilities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0B" w:rsidRPr="007B1E59" w:rsidTr="007B1E59">
        <w:tc>
          <w:tcPr>
            <w:tcW w:w="4608" w:type="dxa"/>
            <w:shd w:val="clear" w:color="auto" w:fill="auto"/>
          </w:tcPr>
          <w:p w:rsidR="00C8300B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17. Winchesters are not stored / left on floor</w:t>
            </w: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C8300B" w:rsidRPr="007B1E59" w:rsidRDefault="00C8300B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lastRenderedPageBreak/>
              <w:t xml:space="preserve">18. All chemical storage cabinets in good condition &amp; </w:t>
            </w:r>
            <w:proofErr w:type="spellStart"/>
            <w:r w:rsidRPr="007B1E59">
              <w:rPr>
                <w:rFonts w:ascii="Arial" w:hAnsi="Arial" w:cs="Arial"/>
                <w:sz w:val="20"/>
                <w:szCs w:val="20"/>
              </w:rPr>
              <w:t>bunded</w:t>
            </w:r>
            <w:proofErr w:type="spellEnd"/>
            <w:r w:rsidRPr="007B1E59">
              <w:rPr>
                <w:rFonts w:ascii="Arial" w:hAnsi="Arial" w:cs="Arial"/>
                <w:sz w:val="20"/>
                <w:szCs w:val="20"/>
              </w:rPr>
              <w:t xml:space="preserve"> / spill trays used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19. Chemical containers closed unless actively adding / removing contents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20. Winchester carriers used when transporting hazardous chemicals between work areas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21. Chemical waste not allowed to accumulate, correctly segregated &amp; labelled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E  Flammable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Liquid Storage and Handling:</w:t>
            </w: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22. Flammable liquids stored in approved fire-rated cabinets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23. Minimum quantity stored on open bench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6A" w:rsidRPr="007B1E59" w:rsidTr="007B1E59">
        <w:tc>
          <w:tcPr>
            <w:tcW w:w="4608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24. Ignition sourced avoided when using / storing flammable liquids</w:t>
            </w: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A70A6A" w:rsidRPr="007B1E59" w:rsidRDefault="00A70A6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F  Fume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Cupboards / Local Exhaust Ventilation (LEV) incl. Air Extraction Arms:</w:t>
            </w:r>
          </w:p>
        </w:tc>
      </w:tr>
      <w:tr w:rsidR="003F152A" w:rsidRPr="007B1E59" w:rsidTr="007B1E59">
        <w:tc>
          <w:tcPr>
            <w:tcW w:w="4608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25. Fume cupboards / LEV operating correctly</w:t>
            </w: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2A" w:rsidRPr="007B1E59" w:rsidTr="007B1E59">
        <w:tc>
          <w:tcPr>
            <w:tcW w:w="4608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26. Fume cupboards free of clutter</w:t>
            </w: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G  Compressed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 xml:space="preserve"> Gases:</w:t>
            </w:r>
          </w:p>
        </w:tc>
      </w:tr>
      <w:tr w:rsidR="003F152A" w:rsidRPr="007B1E59" w:rsidTr="007B1E59">
        <w:tc>
          <w:tcPr>
            <w:tcW w:w="4608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28. Cylinders stored upright / secured at all times</w:t>
            </w: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2A" w:rsidRPr="007B1E59" w:rsidTr="007B1E59">
        <w:tc>
          <w:tcPr>
            <w:tcW w:w="4608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29. Correct regulators used for type of gas &amp; display current valid test stickers</w:t>
            </w: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52A" w:rsidRPr="007B1E59" w:rsidTr="007B1E59">
        <w:tc>
          <w:tcPr>
            <w:tcW w:w="4608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30. Gas cylinders, lines / piping / tubing &amp; manifold are in good condition &amp; labelled</w:t>
            </w: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H  Emergency</w:t>
            </w:r>
            <w:proofErr w:type="gramEnd"/>
            <w:r w:rsidRPr="007B1E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F152A" w:rsidRPr="007B1E59" w:rsidTr="007B1E59">
        <w:tc>
          <w:tcPr>
            <w:tcW w:w="4608" w:type="dxa"/>
            <w:shd w:val="clear" w:color="auto" w:fill="auto"/>
          </w:tcPr>
          <w:p w:rsidR="003F152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31. Fire doors kept clear &amp; not wedged open</w:t>
            </w: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3F152A" w:rsidRPr="007B1E59" w:rsidRDefault="003F152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8A" w:rsidRPr="007B1E59" w:rsidTr="007B1E59">
        <w:tc>
          <w:tcPr>
            <w:tcW w:w="4608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32. Fire extinguishers / fire blankets in designated place, clearly visible &amp; unobstructed</w:t>
            </w: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8A" w:rsidRPr="007B1E59" w:rsidTr="007B1E59">
        <w:tc>
          <w:tcPr>
            <w:tcW w:w="4608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33. First-aid kit available, stocked &amp; items in date</w:t>
            </w: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8A" w:rsidRPr="007B1E59" w:rsidTr="007B1E59">
        <w:tc>
          <w:tcPr>
            <w:tcW w:w="4608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34. Safety shower / eyewash functional, tested regularly, clearly visible &amp; unobstructed</w:t>
            </w: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8A" w:rsidRPr="007B1E59" w:rsidTr="007B1E59">
        <w:tc>
          <w:tcPr>
            <w:tcW w:w="4608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35. Eyewash bottles sealed &amp; in date</w:t>
            </w: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8A" w:rsidRPr="007B1E59" w:rsidTr="007B1E59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sz w:val="20"/>
                <w:szCs w:val="20"/>
              </w:rPr>
              <w:t>36. Spill control materials available in laboratory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73778A" w:rsidRPr="007B1E59" w:rsidRDefault="0073778A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EF" w:rsidRPr="007B1E59" w:rsidTr="007B1E59">
        <w:tc>
          <w:tcPr>
            <w:tcW w:w="1054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1E59">
              <w:rPr>
                <w:rFonts w:ascii="Arial" w:hAnsi="Arial" w:cs="Arial"/>
                <w:b/>
                <w:sz w:val="20"/>
                <w:szCs w:val="20"/>
              </w:rPr>
              <w:t>I  Other</w:t>
            </w:r>
            <w:proofErr w:type="gramEnd"/>
            <w:r w:rsidRPr="007B1E5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7B1E59">
              <w:rPr>
                <w:rFonts w:ascii="Arial" w:hAnsi="Arial" w:cs="Arial"/>
                <w:i/>
                <w:sz w:val="18"/>
                <w:szCs w:val="18"/>
              </w:rPr>
              <w:t>add any additional observations not covered above on a separate sheet</w:t>
            </w:r>
          </w:p>
        </w:tc>
      </w:tr>
      <w:tr w:rsidR="002D1DEF" w:rsidRPr="007B1E59" w:rsidTr="007B1E59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EF" w:rsidRPr="007B1E59" w:rsidRDefault="002D1DEF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2A6" w:rsidRPr="007B1E59" w:rsidTr="007B1E59">
        <w:tc>
          <w:tcPr>
            <w:tcW w:w="66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52A6" w:rsidRPr="007B1E59" w:rsidRDefault="005352A6" w:rsidP="007B1E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E59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5352A6" w:rsidRPr="007B1E59" w:rsidRDefault="005352A6" w:rsidP="007B1E5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E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ED1157" w:rsidRPr="00D10840" w:rsidRDefault="00ED1157" w:rsidP="00D108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D1157" w:rsidRPr="00D10840" w:rsidSect="00F92DD7">
      <w:footerReference w:type="first" r:id="rId10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57" w:rsidRDefault="00464C57" w:rsidP="007B1E59">
      <w:pPr>
        <w:spacing w:after="0" w:line="240" w:lineRule="auto"/>
      </w:pPr>
      <w:r>
        <w:separator/>
      </w:r>
    </w:p>
  </w:endnote>
  <w:endnote w:type="continuationSeparator" w:id="0">
    <w:p w:rsidR="00464C57" w:rsidRDefault="00464C57" w:rsidP="007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9" w:rsidRDefault="00F92DD7">
    <w:pPr>
      <w:pStyle w:val="Footer"/>
    </w:pPr>
    <w:r w:rsidRPr="00F92DD7">
      <w:t>N:\Departmental\Safety</w:t>
    </w:r>
    <w:r>
      <w:t>\</w:t>
    </w:r>
    <w:r w:rsidRPr="00F92DD7">
      <w:t>Laboratory Safety Inspection Checklist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57" w:rsidRDefault="00464C57" w:rsidP="007B1E59">
      <w:pPr>
        <w:spacing w:after="0" w:line="240" w:lineRule="auto"/>
      </w:pPr>
      <w:r>
        <w:separator/>
      </w:r>
    </w:p>
  </w:footnote>
  <w:footnote w:type="continuationSeparator" w:id="0">
    <w:p w:rsidR="00464C57" w:rsidRDefault="00464C57" w:rsidP="007B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104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40"/>
    <w:rsid w:val="00133FA5"/>
    <w:rsid w:val="00185045"/>
    <w:rsid w:val="002076BF"/>
    <w:rsid w:val="00283CFB"/>
    <w:rsid w:val="002D1DEF"/>
    <w:rsid w:val="003F152A"/>
    <w:rsid w:val="00402C61"/>
    <w:rsid w:val="00464C57"/>
    <w:rsid w:val="005352A6"/>
    <w:rsid w:val="006A62E9"/>
    <w:rsid w:val="0073778A"/>
    <w:rsid w:val="0077438B"/>
    <w:rsid w:val="007B1E59"/>
    <w:rsid w:val="008A4F63"/>
    <w:rsid w:val="00A70A6A"/>
    <w:rsid w:val="00BC32A7"/>
    <w:rsid w:val="00C45206"/>
    <w:rsid w:val="00C76673"/>
    <w:rsid w:val="00C8300B"/>
    <w:rsid w:val="00CB3AC9"/>
    <w:rsid w:val="00D10840"/>
    <w:rsid w:val="00E02D50"/>
    <w:rsid w:val="00E9461A"/>
    <w:rsid w:val="00ED1157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1E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E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E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E5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E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1E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E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E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E5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E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F369FD5FD3429ACEECFC92E75EB4" ma:contentTypeVersion="0" ma:contentTypeDescription="Create a new document." ma:contentTypeScope="" ma:versionID="7d3da299de88f6dc7b605cccbd5263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21D12-A075-431E-ADC0-7247EB20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C8AB1-9706-4731-88F0-0BC0BA8FD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Safety Inspection Checklist</dc:title>
  <dc:subject/>
  <dc:creator>Anne Carrahar</dc:creator>
  <cp:keywords/>
  <cp:lastModifiedBy>Dr J Sanderson</cp:lastModifiedBy>
  <cp:revision>2</cp:revision>
  <cp:lastPrinted>2013-10-29T12:20:00Z</cp:lastPrinted>
  <dcterms:created xsi:type="dcterms:W3CDTF">2017-08-01T23:50:00Z</dcterms:created>
  <dcterms:modified xsi:type="dcterms:W3CDTF">2017-08-01T23:50:00Z</dcterms:modified>
</cp:coreProperties>
</file>